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DA7" w14:textId="3DBA5043" w:rsidR="00B81D23" w:rsidRDefault="0070687A" w:rsidP="00B81D23">
      <w:pPr>
        <w:pStyle w:val="NormalWeb"/>
        <w:spacing w:before="0" w:beforeAutospacing="0" w:after="0" w:afterAutospacing="0"/>
        <w:jc w:val="center"/>
        <w:rPr>
          <w:sz w:val="22"/>
          <w:szCs w:val="22"/>
        </w:rPr>
      </w:pPr>
      <w:r w:rsidRPr="0070687A">
        <w:rPr>
          <w:sz w:val="22"/>
          <w:szCs w:val="22"/>
        </w:rPr>
        <w:t>Land and Labor Acknowledgment</w:t>
      </w:r>
    </w:p>
    <w:p w14:paraId="74F88EDD" w14:textId="49A23C70" w:rsidR="0070687A" w:rsidRDefault="00B81D23" w:rsidP="00B81D23">
      <w:pPr>
        <w:pStyle w:val="NormalWeb"/>
        <w:spacing w:before="0" w:beforeAutospacing="0" w:after="0" w:afterAutospacing="0"/>
        <w:jc w:val="center"/>
        <w:rPr>
          <w:sz w:val="22"/>
          <w:szCs w:val="22"/>
        </w:rPr>
      </w:pPr>
      <w:r>
        <w:rPr>
          <w:sz w:val="22"/>
          <w:szCs w:val="22"/>
        </w:rPr>
        <w:t>A</w:t>
      </w:r>
      <w:r w:rsidR="00783C08">
        <w:rPr>
          <w:sz w:val="22"/>
          <w:szCs w:val="22"/>
        </w:rPr>
        <w:t xml:space="preserve"> Statement of </w:t>
      </w:r>
      <w:r w:rsidR="00703D52">
        <w:rPr>
          <w:sz w:val="22"/>
          <w:szCs w:val="22"/>
        </w:rPr>
        <w:t xml:space="preserve">the </w:t>
      </w:r>
      <w:proofErr w:type="spellStart"/>
      <w:r w:rsidR="00703D52">
        <w:rPr>
          <w:sz w:val="22"/>
          <w:szCs w:val="22"/>
        </w:rPr>
        <w:t>Ab</w:t>
      </w:r>
      <w:r w:rsidR="004A0B71">
        <w:rPr>
          <w:sz w:val="22"/>
          <w:szCs w:val="22"/>
        </w:rPr>
        <w:t>iayala</w:t>
      </w:r>
      <w:proofErr w:type="spellEnd"/>
      <w:r w:rsidR="00703D52">
        <w:rPr>
          <w:sz w:val="22"/>
          <w:szCs w:val="22"/>
        </w:rPr>
        <w:t xml:space="preserve"> Sovereign Nations Citizens</w:t>
      </w:r>
      <w:r w:rsidR="003B289A">
        <w:rPr>
          <w:sz w:val="22"/>
          <w:szCs w:val="22"/>
        </w:rPr>
        <w:t>’</w:t>
      </w:r>
      <w:r w:rsidR="00703D52">
        <w:rPr>
          <w:sz w:val="22"/>
          <w:szCs w:val="22"/>
        </w:rPr>
        <w:t xml:space="preserve"> Collective</w:t>
      </w:r>
      <w:r>
        <w:rPr>
          <w:sz w:val="22"/>
          <w:szCs w:val="22"/>
        </w:rPr>
        <w:t xml:space="preserve"> (ASNCC)</w:t>
      </w:r>
    </w:p>
    <w:p w14:paraId="7B2BC934" w14:textId="55C542F3" w:rsidR="00B81D23" w:rsidRPr="0070687A" w:rsidRDefault="00B81D23" w:rsidP="00B81D23">
      <w:pPr>
        <w:pStyle w:val="NormalWeb"/>
        <w:spacing w:before="0" w:beforeAutospacing="0" w:after="0" w:afterAutospacing="0"/>
        <w:jc w:val="center"/>
        <w:rPr>
          <w:sz w:val="22"/>
          <w:szCs w:val="22"/>
        </w:rPr>
      </w:pPr>
      <w:r>
        <w:rPr>
          <w:sz w:val="22"/>
          <w:szCs w:val="22"/>
        </w:rPr>
        <w:t>University of North Carolina at Chapel Hill</w:t>
      </w:r>
    </w:p>
    <w:p w14:paraId="7E8D9A09" w14:textId="77777777" w:rsidR="0070687A" w:rsidRPr="0070687A" w:rsidRDefault="0070687A" w:rsidP="0070687A">
      <w:pPr>
        <w:pStyle w:val="NormalWeb"/>
        <w:spacing w:before="0" w:beforeAutospacing="0" w:after="0" w:afterAutospacing="0"/>
        <w:rPr>
          <w:sz w:val="22"/>
          <w:szCs w:val="22"/>
        </w:rPr>
      </w:pPr>
      <w:r w:rsidRPr="0070687A">
        <w:rPr>
          <w:sz w:val="22"/>
          <w:szCs w:val="22"/>
        </w:rPr>
        <w:t> </w:t>
      </w:r>
    </w:p>
    <w:p w14:paraId="195B3EE3" w14:textId="0A70A61A" w:rsidR="0070687A" w:rsidRPr="0070687A" w:rsidRDefault="0070687A" w:rsidP="0070687A">
      <w:pPr>
        <w:pStyle w:val="NormalWeb"/>
        <w:spacing w:before="0" w:beforeAutospacing="0" w:after="0" w:afterAutospacing="0"/>
        <w:rPr>
          <w:sz w:val="22"/>
          <w:szCs w:val="22"/>
        </w:rPr>
      </w:pPr>
      <w:r w:rsidRPr="0070687A">
        <w:rPr>
          <w:sz w:val="22"/>
          <w:szCs w:val="22"/>
        </w:rPr>
        <w:t xml:space="preserve">The University of North Carolina at Chapel Hill (UNC) was chartered in 1789 as an institution designed to educate and further the careers of White men. It was founded with the intent of </w:t>
      </w:r>
      <w:r w:rsidR="005B0192">
        <w:rPr>
          <w:sz w:val="22"/>
          <w:szCs w:val="22"/>
        </w:rPr>
        <w:t xml:space="preserve">promoting </w:t>
      </w:r>
      <w:r w:rsidRPr="0070687A">
        <w:rPr>
          <w:sz w:val="22"/>
          <w:szCs w:val="22"/>
        </w:rPr>
        <w:t xml:space="preserve">the expansion of White supremacy and settler colonialism in North Carolina and in the rest of the </w:t>
      </w:r>
      <w:r w:rsidR="00FB14B3" w:rsidRPr="0070687A">
        <w:rPr>
          <w:sz w:val="22"/>
          <w:szCs w:val="22"/>
        </w:rPr>
        <w:t>newly created</w:t>
      </w:r>
      <w:r w:rsidRPr="0070687A">
        <w:rPr>
          <w:sz w:val="22"/>
          <w:szCs w:val="22"/>
        </w:rPr>
        <w:t xml:space="preserve"> United States of America. Notably, despite the critical role that the </w:t>
      </w:r>
      <w:r w:rsidR="00DF7E70">
        <w:rPr>
          <w:sz w:val="22"/>
          <w:szCs w:val="22"/>
        </w:rPr>
        <w:t>illegitimate acquisition of land belonging to</w:t>
      </w:r>
      <w:r w:rsidR="003B289A">
        <w:rPr>
          <w:sz w:val="22"/>
          <w:szCs w:val="22"/>
        </w:rPr>
        <w:t xml:space="preserve"> </w:t>
      </w:r>
      <w:proofErr w:type="spellStart"/>
      <w:r w:rsidR="003B289A">
        <w:rPr>
          <w:sz w:val="22"/>
          <w:szCs w:val="22"/>
        </w:rPr>
        <w:t>Ab</w:t>
      </w:r>
      <w:r w:rsidR="000C07D5">
        <w:rPr>
          <w:sz w:val="22"/>
          <w:szCs w:val="22"/>
        </w:rPr>
        <w:t>iay</w:t>
      </w:r>
      <w:r w:rsidR="003B289A">
        <w:rPr>
          <w:sz w:val="22"/>
          <w:szCs w:val="22"/>
        </w:rPr>
        <w:t>ala’s</w:t>
      </w:r>
      <w:proofErr w:type="spellEnd"/>
      <w:r w:rsidR="003B289A">
        <w:rPr>
          <w:sz w:val="22"/>
          <w:szCs w:val="22"/>
        </w:rPr>
        <w:t xml:space="preserve"> (the Americas’) </w:t>
      </w:r>
      <w:r w:rsidRPr="0070687A">
        <w:rPr>
          <w:sz w:val="22"/>
          <w:szCs w:val="22"/>
        </w:rPr>
        <w:t xml:space="preserve">original inhabitants and </w:t>
      </w:r>
      <w:r w:rsidR="00DF7E70">
        <w:rPr>
          <w:sz w:val="22"/>
          <w:szCs w:val="22"/>
        </w:rPr>
        <w:t xml:space="preserve">the exploitation of enslaved </w:t>
      </w:r>
      <w:r w:rsidRPr="0070687A">
        <w:rPr>
          <w:sz w:val="22"/>
          <w:szCs w:val="22"/>
        </w:rPr>
        <w:t>African</w:t>
      </w:r>
      <w:r w:rsidR="001D5417">
        <w:rPr>
          <w:sz w:val="22"/>
          <w:szCs w:val="22"/>
        </w:rPr>
        <w:t xml:space="preserve"> </w:t>
      </w:r>
      <w:r w:rsidRPr="0070687A">
        <w:rPr>
          <w:sz w:val="22"/>
          <w:szCs w:val="22"/>
        </w:rPr>
        <w:t>American</w:t>
      </w:r>
      <w:r w:rsidR="00DF7E70">
        <w:rPr>
          <w:sz w:val="22"/>
          <w:szCs w:val="22"/>
        </w:rPr>
        <w:t xml:space="preserve"> labor</w:t>
      </w:r>
      <w:r w:rsidRPr="0070687A">
        <w:rPr>
          <w:sz w:val="22"/>
          <w:szCs w:val="22"/>
        </w:rPr>
        <w:t xml:space="preserve"> played in the establishment of UNC, the benefits of a UNC education would not be enjoyed by a citizen of one of </w:t>
      </w:r>
      <w:proofErr w:type="spellStart"/>
      <w:r w:rsidR="00487C96">
        <w:rPr>
          <w:sz w:val="22"/>
          <w:szCs w:val="22"/>
        </w:rPr>
        <w:t>Abiayala’s</w:t>
      </w:r>
      <w:proofErr w:type="spellEnd"/>
      <w:r w:rsidR="00487C96">
        <w:rPr>
          <w:sz w:val="22"/>
          <w:szCs w:val="22"/>
        </w:rPr>
        <w:t xml:space="preserve"> </w:t>
      </w:r>
      <w:r w:rsidRPr="0070687A">
        <w:rPr>
          <w:sz w:val="22"/>
          <w:szCs w:val="22"/>
        </w:rPr>
        <w:t>original sovereign nations until Henry Owl, a citizen of the Eastern Band of Cherokee Indians, entered UNC in 1928, and by an African American until Kenneth Lee, Floyd McKissick Sr., Floyd Lassiter, and Harvey Beech entered UNC in 1951.</w:t>
      </w:r>
    </w:p>
    <w:p w14:paraId="5C88486E" w14:textId="77777777" w:rsidR="0070687A" w:rsidRPr="0070687A" w:rsidRDefault="0070687A" w:rsidP="0070687A">
      <w:pPr>
        <w:pStyle w:val="NormalWeb"/>
        <w:spacing w:before="0" w:beforeAutospacing="0" w:after="0" w:afterAutospacing="0"/>
        <w:rPr>
          <w:sz w:val="22"/>
          <w:szCs w:val="22"/>
        </w:rPr>
      </w:pPr>
      <w:r w:rsidRPr="0070687A">
        <w:rPr>
          <w:sz w:val="22"/>
          <w:szCs w:val="22"/>
        </w:rPr>
        <w:t> </w:t>
      </w:r>
    </w:p>
    <w:p w14:paraId="734F861D" w14:textId="7AB3A88B" w:rsidR="0070687A" w:rsidRPr="0070687A" w:rsidRDefault="0070687A" w:rsidP="0070687A">
      <w:pPr>
        <w:pStyle w:val="NormalWeb"/>
        <w:spacing w:before="0" w:beforeAutospacing="0" w:after="0" w:afterAutospacing="0"/>
        <w:rPr>
          <w:sz w:val="22"/>
          <w:szCs w:val="22"/>
        </w:rPr>
      </w:pPr>
      <w:r w:rsidRPr="0070687A">
        <w:rPr>
          <w:sz w:val="22"/>
          <w:szCs w:val="22"/>
        </w:rPr>
        <w:t xml:space="preserve">With this statement, we acknowledge that UNC was founded as </w:t>
      </w:r>
      <w:r w:rsidR="00D20D08">
        <w:rPr>
          <w:sz w:val="22"/>
          <w:szCs w:val="22"/>
        </w:rPr>
        <w:t>an</w:t>
      </w:r>
      <w:r w:rsidRPr="0070687A">
        <w:rPr>
          <w:sz w:val="22"/>
          <w:szCs w:val="22"/>
        </w:rPr>
        <w:t xml:space="preserve"> institution of White supremacy on the unceded lands of one or more of </w:t>
      </w:r>
      <w:proofErr w:type="spellStart"/>
      <w:r w:rsidR="00487C96">
        <w:rPr>
          <w:sz w:val="22"/>
          <w:szCs w:val="22"/>
        </w:rPr>
        <w:t>Abiayala’s</w:t>
      </w:r>
      <w:proofErr w:type="spellEnd"/>
      <w:r w:rsidR="003B289A">
        <w:rPr>
          <w:sz w:val="22"/>
          <w:szCs w:val="22"/>
        </w:rPr>
        <w:t xml:space="preserve"> </w:t>
      </w:r>
      <w:r w:rsidRPr="0070687A">
        <w:rPr>
          <w:sz w:val="22"/>
          <w:szCs w:val="22"/>
        </w:rPr>
        <w:t>original sovereign nations</w:t>
      </w:r>
      <w:r w:rsidR="00D07ACB">
        <w:rPr>
          <w:sz w:val="22"/>
          <w:szCs w:val="22"/>
        </w:rPr>
        <w:t>, the name(s) of which have not yet been affirmed</w:t>
      </w:r>
      <w:r w:rsidRPr="0070687A">
        <w:rPr>
          <w:sz w:val="22"/>
          <w:szCs w:val="22"/>
        </w:rPr>
        <w:t>.</w:t>
      </w:r>
      <w:r w:rsidRPr="0070687A">
        <w:rPr>
          <w:sz w:val="22"/>
          <w:szCs w:val="22"/>
          <w:vertAlign w:val="superscript"/>
        </w:rPr>
        <w:t>1</w:t>
      </w:r>
      <w:r w:rsidRPr="0070687A">
        <w:rPr>
          <w:sz w:val="22"/>
          <w:szCs w:val="22"/>
        </w:rPr>
        <w:t xml:space="preserve"> We also acknowledge that UNC has substantially funded its operations through wealth derived from land </w:t>
      </w:r>
      <w:r w:rsidR="00E32BF5">
        <w:rPr>
          <w:sz w:val="22"/>
          <w:szCs w:val="22"/>
        </w:rPr>
        <w:t xml:space="preserve">documented as </w:t>
      </w:r>
      <w:r w:rsidRPr="0070687A">
        <w:rPr>
          <w:sz w:val="22"/>
          <w:szCs w:val="22"/>
        </w:rPr>
        <w:t>stolen from the Chickasaw Nation, the Cherokee Nation, and se</w:t>
      </w:r>
      <w:r w:rsidR="00F74728">
        <w:rPr>
          <w:sz w:val="22"/>
          <w:szCs w:val="22"/>
        </w:rPr>
        <w:t xml:space="preserve">veral other sovereign nations </w:t>
      </w:r>
      <w:r w:rsidR="00D07ACB">
        <w:rPr>
          <w:sz w:val="22"/>
          <w:szCs w:val="22"/>
        </w:rPr>
        <w:t>in California and other western states</w:t>
      </w:r>
      <w:r w:rsidRPr="0070687A">
        <w:rPr>
          <w:sz w:val="22"/>
          <w:szCs w:val="22"/>
        </w:rPr>
        <w:t>.</w:t>
      </w:r>
      <w:r w:rsidRPr="0070687A">
        <w:rPr>
          <w:sz w:val="22"/>
          <w:szCs w:val="22"/>
          <w:vertAlign w:val="superscript"/>
        </w:rPr>
        <w:t xml:space="preserve">2 </w:t>
      </w:r>
      <w:r w:rsidRPr="0070687A">
        <w:rPr>
          <w:sz w:val="22"/>
          <w:szCs w:val="22"/>
        </w:rPr>
        <w:t xml:space="preserve"> UNC reaped significant profits</w:t>
      </w:r>
      <w:r w:rsidR="00F74728">
        <w:rPr>
          <w:sz w:val="22"/>
          <w:szCs w:val="22"/>
        </w:rPr>
        <w:t>—</w:t>
      </w:r>
      <w:r w:rsidRPr="0070687A">
        <w:rPr>
          <w:sz w:val="22"/>
          <w:szCs w:val="22"/>
        </w:rPr>
        <w:t>profits that are worth, with interest, an estimated $7 billion in 2021</w:t>
      </w:r>
      <w:r w:rsidR="00F74728">
        <w:rPr>
          <w:sz w:val="22"/>
          <w:szCs w:val="22"/>
        </w:rPr>
        <w:t>—</w:t>
      </w:r>
      <w:r w:rsidRPr="0070687A">
        <w:rPr>
          <w:sz w:val="22"/>
          <w:szCs w:val="22"/>
        </w:rPr>
        <w:t xml:space="preserve">from stolen Chickasaw and Cherokee lands that </w:t>
      </w:r>
      <w:r w:rsidR="005B0192">
        <w:rPr>
          <w:sz w:val="22"/>
          <w:szCs w:val="22"/>
        </w:rPr>
        <w:t xml:space="preserve">together </w:t>
      </w:r>
      <w:r w:rsidR="00D20D08">
        <w:rPr>
          <w:sz w:val="22"/>
          <w:szCs w:val="22"/>
        </w:rPr>
        <w:t xml:space="preserve">total more than </w:t>
      </w:r>
      <w:r w:rsidRPr="0070687A">
        <w:rPr>
          <w:sz w:val="22"/>
          <w:szCs w:val="22"/>
        </w:rPr>
        <w:t>200,000 acres.</w:t>
      </w:r>
      <w:r w:rsidRPr="0070687A">
        <w:rPr>
          <w:sz w:val="22"/>
          <w:szCs w:val="22"/>
          <w:vertAlign w:val="superscript"/>
        </w:rPr>
        <w:t xml:space="preserve">2 </w:t>
      </w:r>
      <w:r w:rsidR="00F74728">
        <w:rPr>
          <w:sz w:val="22"/>
          <w:szCs w:val="22"/>
          <w:vertAlign w:val="superscript"/>
        </w:rPr>
        <w:t xml:space="preserve"> </w:t>
      </w:r>
      <w:r w:rsidRPr="0070687A">
        <w:rPr>
          <w:sz w:val="22"/>
          <w:szCs w:val="22"/>
        </w:rPr>
        <w:t xml:space="preserve">Third, we acknowledge that UNC relied upon </w:t>
      </w:r>
      <w:r w:rsidR="006A665E">
        <w:rPr>
          <w:sz w:val="22"/>
          <w:szCs w:val="22"/>
        </w:rPr>
        <w:t xml:space="preserve">enslaved and otherwise </w:t>
      </w:r>
      <w:r w:rsidRPr="0070687A">
        <w:rPr>
          <w:sz w:val="22"/>
          <w:szCs w:val="22"/>
        </w:rPr>
        <w:t>unfree African</w:t>
      </w:r>
      <w:r w:rsidR="001D5417">
        <w:rPr>
          <w:sz w:val="22"/>
          <w:szCs w:val="22"/>
        </w:rPr>
        <w:t xml:space="preserve"> </w:t>
      </w:r>
      <w:r w:rsidRPr="0070687A">
        <w:rPr>
          <w:sz w:val="22"/>
          <w:szCs w:val="22"/>
        </w:rPr>
        <w:t>American labor to construct its buildings and facilities</w:t>
      </w:r>
      <w:r w:rsidR="00BC1BF6">
        <w:rPr>
          <w:sz w:val="22"/>
          <w:szCs w:val="22"/>
        </w:rPr>
        <w:t>, and profits from the sale of enslaved human beings to fund University operations</w:t>
      </w:r>
      <w:r w:rsidRPr="0070687A">
        <w:rPr>
          <w:sz w:val="22"/>
          <w:szCs w:val="22"/>
        </w:rPr>
        <w:t xml:space="preserve">. We acknowledge that, without this </w:t>
      </w:r>
      <w:r w:rsidR="00012296">
        <w:rPr>
          <w:sz w:val="22"/>
          <w:szCs w:val="22"/>
        </w:rPr>
        <w:t xml:space="preserve">labor and </w:t>
      </w:r>
      <w:r w:rsidR="000C7A28">
        <w:rPr>
          <w:sz w:val="22"/>
          <w:szCs w:val="22"/>
        </w:rPr>
        <w:t xml:space="preserve">the </w:t>
      </w:r>
      <w:r w:rsidR="00CB6599">
        <w:rPr>
          <w:sz w:val="22"/>
          <w:szCs w:val="22"/>
        </w:rPr>
        <w:t xml:space="preserve">wealth </w:t>
      </w:r>
      <w:r w:rsidR="007A1D6F">
        <w:rPr>
          <w:sz w:val="22"/>
          <w:szCs w:val="22"/>
        </w:rPr>
        <w:t>derived f</w:t>
      </w:r>
      <w:r w:rsidR="00295E7D">
        <w:rPr>
          <w:sz w:val="22"/>
          <w:szCs w:val="22"/>
        </w:rPr>
        <w:t>rom</w:t>
      </w:r>
      <w:r w:rsidR="007A1D6F">
        <w:rPr>
          <w:sz w:val="22"/>
          <w:szCs w:val="22"/>
        </w:rPr>
        <w:t xml:space="preserve"> this stolen</w:t>
      </w:r>
      <w:r w:rsidR="00012296">
        <w:rPr>
          <w:sz w:val="22"/>
          <w:szCs w:val="22"/>
        </w:rPr>
        <w:t xml:space="preserve"> </w:t>
      </w:r>
      <w:r w:rsidRPr="0070687A">
        <w:rPr>
          <w:sz w:val="22"/>
          <w:szCs w:val="22"/>
        </w:rPr>
        <w:t>land, UNC w</w:t>
      </w:r>
      <w:r w:rsidR="000F38C5">
        <w:rPr>
          <w:sz w:val="22"/>
          <w:szCs w:val="22"/>
        </w:rPr>
        <w:t xml:space="preserve">ould not exist as </w:t>
      </w:r>
      <w:r w:rsidRPr="0070687A">
        <w:rPr>
          <w:sz w:val="22"/>
          <w:szCs w:val="22"/>
        </w:rPr>
        <w:t xml:space="preserve">we know it today. </w:t>
      </w:r>
      <w:r w:rsidR="000F38C5">
        <w:rPr>
          <w:sz w:val="22"/>
          <w:szCs w:val="22"/>
        </w:rPr>
        <w:t xml:space="preserve">In fact, </w:t>
      </w:r>
      <w:r w:rsidR="00120928">
        <w:rPr>
          <w:sz w:val="22"/>
          <w:szCs w:val="22"/>
        </w:rPr>
        <w:t xml:space="preserve">historians </w:t>
      </w:r>
      <w:r w:rsidR="00120928" w:rsidRPr="0070687A">
        <w:rPr>
          <w:sz w:val="22"/>
          <w:szCs w:val="22"/>
        </w:rPr>
        <w:t>Lucas P. Kelly and Garrett W. Wright</w:t>
      </w:r>
      <w:r w:rsidR="00120928">
        <w:rPr>
          <w:sz w:val="22"/>
          <w:szCs w:val="22"/>
        </w:rPr>
        <w:t xml:space="preserve"> have concluded that, </w:t>
      </w:r>
      <w:r w:rsidR="000F38C5">
        <w:rPr>
          <w:sz w:val="22"/>
          <w:szCs w:val="22"/>
        </w:rPr>
        <w:t xml:space="preserve">without the profits </w:t>
      </w:r>
      <w:r w:rsidR="00D20D08">
        <w:rPr>
          <w:sz w:val="22"/>
          <w:szCs w:val="22"/>
        </w:rPr>
        <w:t xml:space="preserve">that </w:t>
      </w:r>
      <w:r w:rsidR="000F38C5">
        <w:rPr>
          <w:sz w:val="22"/>
          <w:szCs w:val="22"/>
        </w:rPr>
        <w:t xml:space="preserve">UNC reaped from </w:t>
      </w:r>
      <w:r w:rsidR="007561FC">
        <w:rPr>
          <w:sz w:val="22"/>
          <w:szCs w:val="22"/>
        </w:rPr>
        <w:t xml:space="preserve">more than </w:t>
      </w:r>
      <w:r w:rsidR="005B0192">
        <w:rPr>
          <w:sz w:val="22"/>
          <w:szCs w:val="22"/>
        </w:rPr>
        <w:t>200,000</w:t>
      </w:r>
      <w:r w:rsidR="007561FC">
        <w:rPr>
          <w:sz w:val="22"/>
          <w:szCs w:val="22"/>
        </w:rPr>
        <w:t xml:space="preserve"> </w:t>
      </w:r>
      <w:r w:rsidR="005B0192">
        <w:rPr>
          <w:sz w:val="22"/>
          <w:szCs w:val="22"/>
        </w:rPr>
        <w:t xml:space="preserve">acres of </w:t>
      </w:r>
      <w:r w:rsidR="000F38C5">
        <w:rPr>
          <w:sz w:val="22"/>
          <w:szCs w:val="22"/>
        </w:rPr>
        <w:t>stole</w:t>
      </w:r>
      <w:r w:rsidR="00B8204B">
        <w:rPr>
          <w:sz w:val="22"/>
          <w:szCs w:val="22"/>
        </w:rPr>
        <w:t xml:space="preserve">n Chickasaw and Cherokee lands alone, </w:t>
      </w:r>
      <w:r w:rsidR="005B0192">
        <w:rPr>
          <w:sz w:val="22"/>
          <w:szCs w:val="22"/>
        </w:rPr>
        <w:t xml:space="preserve">more than 100 years ago </w:t>
      </w:r>
      <w:r w:rsidR="00B8204B">
        <w:rPr>
          <w:sz w:val="22"/>
          <w:szCs w:val="22"/>
        </w:rPr>
        <w:t>UNC</w:t>
      </w:r>
      <w:r w:rsidR="00625A14">
        <w:rPr>
          <w:sz w:val="22"/>
          <w:szCs w:val="22"/>
        </w:rPr>
        <w:t xml:space="preserve"> </w:t>
      </w:r>
      <w:r w:rsidR="00B8204B">
        <w:rPr>
          <w:sz w:val="22"/>
          <w:szCs w:val="22"/>
        </w:rPr>
        <w:t xml:space="preserve">would have closed </w:t>
      </w:r>
      <w:r w:rsidR="00D20D08">
        <w:rPr>
          <w:sz w:val="22"/>
          <w:szCs w:val="22"/>
        </w:rPr>
        <w:t>its doors</w:t>
      </w:r>
      <w:r w:rsidR="00120928">
        <w:rPr>
          <w:sz w:val="22"/>
          <w:szCs w:val="22"/>
        </w:rPr>
        <w:t xml:space="preserve"> </w:t>
      </w:r>
      <w:r w:rsidR="005B0192">
        <w:rPr>
          <w:sz w:val="22"/>
          <w:szCs w:val="22"/>
        </w:rPr>
        <w:t xml:space="preserve">due </w:t>
      </w:r>
      <w:r w:rsidR="00B8204B">
        <w:rPr>
          <w:sz w:val="22"/>
          <w:szCs w:val="22"/>
        </w:rPr>
        <w:t>to insolvency.</w:t>
      </w:r>
      <w:r w:rsidR="00B8204B" w:rsidRPr="00B8204B">
        <w:rPr>
          <w:sz w:val="22"/>
          <w:szCs w:val="22"/>
          <w:vertAlign w:val="superscript"/>
        </w:rPr>
        <w:t xml:space="preserve"> </w:t>
      </w:r>
      <w:r w:rsidR="00B8204B" w:rsidRPr="0070687A">
        <w:rPr>
          <w:sz w:val="22"/>
          <w:szCs w:val="22"/>
          <w:vertAlign w:val="superscript"/>
        </w:rPr>
        <w:t>2</w:t>
      </w:r>
    </w:p>
    <w:p w14:paraId="4CD904CA" w14:textId="77777777" w:rsidR="0070687A" w:rsidRPr="0070687A" w:rsidRDefault="0070687A" w:rsidP="0070687A">
      <w:pPr>
        <w:pStyle w:val="NormalWeb"/>
        <w:spacing w:before="0" w:beforeAutospacing="0" w:after="0" w:afterAutospacing="0"/>
        <w:rPr>
          <w:sz w:val="22"/>
          <w:szCs w:val="22"/>
        </w:rPr>
      </w:pPr>
      <w:r w:rsidRPr="0070687A">
        <w:rPr>
          <w:sz w:val="22"/>
          <w:szCs w:val="22"/>
        </w:rPr>
        <w:t> </w:t>
      </w:r>
    </w:p>
    <w:p w14:paraId="3C9995C5" w14:textId="781E52E1" w:rsidR="0070687A" w:rsidRDefault="0070687A" w:rsidP="0070687A">
      <w:pPr>
        <w:pStyle w:val="NormalWeb"/>
        <w:spacing w:before="0" w:beforeAutospacing="0" w:after="0" w:afterAutospacing="0"/>
        <w:rPr>
          <w:sz w:val="22"/>
          <w:szCs w:val="22"/>
        </w:rPr>
      </w:pPr>
      <w:r w:rsidRPr="0070687A">
        <w:rPr>
          <w:sz w:val="22"/>
          <w:szCs w:val="22"/>
        </w:rPr>
        <w:t xml:space="preserve">We further acknowledge that UNC must proactively undertake actions to redress </w:t>
      </w:r>
      <w:r w:rsidR="003A16A3">
        <w:rPr>
          <w:sz w:val="22"/>
          <w:szCs w:val="22"/>
        </w:rPr>
        <w:t xml:space="preserve">this </w:t>
      </w:r>
      <w:r w:rsidR="000D4CD5">
        <w:rPr>
          <w:sz w:val="22"/>
          <w:szCs w:val="22"/>
        </w:rPr>
        <w:t xml:space="preserve">illegitimately acquired </w:t>
      </w:r>
      <w:r w:rsidR="003A16A3">
        <w:rPr>
          <w:sz w:val="22"/>
          <w:szCs w:val="22"/>
        </w:rPr>
        <w:t xml:space="preserve">land and labor </w:t>
      </w:r>
      <w:r w:rsidRPr="0070687A">
        <w:rPr>
          <w:sz w:val="22"/>
          <w:szCs w:val="22"/>
        </w:rPr>
        <w:t>that was crucial to the establishment and continued operation of this Uni</w:t>
      </w:r>
      <w:r w:rsidR="000F38C5">
        <w:rPr>
          <w:sz w:val="22"/>
          <w:szCs w:val="22"/>
        </w:rPr>
        <w:t>versity. To this end, we call upon</w:t>
      </w:r>
      <w:r w:rsidRPr="0070687A">
        <w:rPr>
          <w:sz w:val="22"/>
          <w:szCs w:val="22"/>
        </w:rPr>
        <w:t xml:space="preserve"> UNC to support three initiatives. First, UNC should fund</w:t>
      </w:r>
      <w:r w:rsidR="00F74728">
        <w:rPr>
          <w:sz w:val="22"/>
          <w:szCs w:val="22"/>
        </w:rPr>
        <w:t>,</w:t>
      </w:r>
      <w:r w:rsidRPr="0070687A">
        <w:rPr>
          <w:sz w:val="22"/>
          <w:szCs w:val="22"/>
        </w:rPr>
        <w:t xml:space="preserve"> </w:t>
      </w:r>
      <w:r w:rsidR="00F74728" w:rsidRPr="0070687A">
        <w:rPr>
          <w:sz w:val="22"/>
          <w:szCs w:val="22"/>
        </w:rPr>
        <w:t xml:space="preserve">fully and without monetary restraint, </w:t>
      </w:r>
      <w:r w:rsidRPr="0070687A">
        <w:rPr>
          <w:sz w:val="22"/>
          <w:szCs w:val="22"/>
        </w:rPr>
        <w:t xml:space="preserve">independent research into the history of </w:t>
      </w:r>
      <w:r w:rsidR="002419E8">
        <w:rPr>
          <w:sz w:val="22"/>
          <w:szCs w:val="22"/>
        </w:rPr>
        <w:t>illegitimately acquired</w:t>
      </w:r>
      <w:r w:rsidR="000800CE">
        <w:rPr>
          <w:sz w:val="22"/>
          <w:szCs w:val="22"/>
        </w:rPr>
        <w:t xml:space="preserve"> </w:t>
      </w:r>
      <w:r w:rsidRPr="0070687A">
        <w:rPr>
          <w:sz w:val="22"/>
          <w:szCs w:val="22"/>
        </w:rPr>
        <w:t xml:space="preserve">land and labor so that we have </w:t>
      </w:r>
      <w:r w:rsidR="00D20D08">
        <w:rPr>
          <w:sz w:val="22"/>
          <w:szCs w:val="22"/>
        </w:rPr>
        <w:t xml:space="preserve">a </w:t>
      </w:r>
      <w:r w:rsidR="00487C96">
        <w:rPr>
          <w:sz w:val="22"/>
          <w:szCs w:val="22"/>
        </w:rPr>
        <w:t xml:space="preserve">more </w:t>
      </w:r>
      <w:r w:rsidRPr="0070687A">
        <w:rPr>
          <w:sz w:val="22"/>
          <w:szCs w:val="22"/>
        </w:rPr>
        <w:t xml:space="preserve">comprehensive knowledge of what happened, including </w:t>
      </w:r>
      <w:r w:rsidR="00777695">
        <w:rPr>
          <w:sz w:val="22"/>
          <w:szCs w:val="22"/>
        </w:rPr>
        <w:t xml:space="preserve">answers to the </w:t>
      </w:r>
      <w:r w:rsidRPr="0070687A">
        <w:rPr>
          <w:sz w:val="22"/>
          <w:szCs w:val="22"/>
        </w:rPr>
        <w:t xml:space="preserve">question of which nations and individuals have legitimate claims based upon these </w:t>
      </w:r>
      <w:r w:rsidR="00FB14B3" w:rsidRPr="0070687A">
        <w:rPr>
          <w:sz w:val="22"/>
          <w:szCs w:val="22"/>
        </w:rPr>
        <w:t>illegitimate</w:t>
      </w:r>
      <w:r w:rsidRPr="0070687A">
        <w:rPr>
          <w:sz w:val="22"/>
          <w:szCs w:val="22"/>
        </w:rPr>
        <w:t xml:space="preserve"> and unethical actions. Second, UNC should consult with these nations and individuals, identifying ways to </w:t>
      </w:r>
      <w:r w:rsidR="00FB14B3" w:rsidRPr="0070687A">
        <w:rPr>
          <w:sz w:val="22"/>
          <w:szCs w:val="22"/>
        </w:rPr>
        <w:t>redress</w:t>
      </w:r>
      <w:r w:rsidRPr="0070687A">
        <w:rPr>
          <w:sz w:val="22"/>
          <w:szCs w:val="22"/>
        </w:rPr>
        <w:t xml:space="preserve">, </w:t>
      </w:r>
      <w:r w:rsidR="006A665E">
        <w:rPr>
          <w:sz w:val="22"/>
          <w:szCs w:val="22"/>
        </w:rPr>
        <w:t xml:space="preserve">fully and </w:t>
      </w:r>
      <w:r w:rsidRPr="0070687A">
        <w:rPr>
          <w:sz w:val="22"/>
          <w:szCs w:val="22"/>
        </w:rPr>
        <w:t xml:space="preserve">without monetary restraint, these </w:t>
      </w:r>
      <w:r w:rsidR="004874D0">
        <w:rPr>
          <w:sz w:val="22"/>
          <w:szCs w:val="22"/>
        </w:rPr>
        <w:t xml:space="preserve">illegitimate and unethical </w:t>
      </w:r>
      <w:r w:rsidRPr="0070687A">
        <w:rPr>
          <w:sz w:val="22"/>
          <w:szCs w:val="22"/>
        </w:rPr>
        <w:t xml:space="preserve">actions. Third, we call upon UNC to undertake substantial actions to reconfigure itself as an anti-racist and anti-colonial institution, especially in light of its historical origins as an institution of White supremacy and settler colonialism. </w:t>
      </w:r>
    </w:p>
    <w:p w14:paraId="6B137EFB" w14:textId="77777777" w:rsidR="006A665E" w:rsidRDefault="006A665E" w:rsidP="0070687A">
      <w:pPr>
        <w:pStyle w:val="NormalWeb"/>
        <w:spacing w:before="0" w:beforeAutospacing="0" w:after="0" w:afterAutospacing="0"/>
        <w:rPr>
          <w:sz w:val="22"/>
          <w:szCs w:val="22"/>
        </w:rPr>
      </w:pPr>
    </w:p>
    <w:p w14:paraId="65FB49E9" w14:textId="77777777" w:rsidR="006A665E" w:rsidRPr="0070687A" w:rsidRDefault="006A665E" w:rsidP="0070687A">
      <w:pPr>
        <w:pStyle w:val="NormalWeb"/>
        <w:spacing w:before="0" w:beforeAutospacing="0" w:after="0" w:afterAutospacing="0"/>
        <w:rPr>
          <w:sz w:val="22"/>
          <w:szCs w:val="22"/>
        </w:rPr>
      </w:pPr>
      <w:r>
        <w:rPr>
          <w:sz w:val="22"/>
          <w:szCs w:val="22"/>
        </w:rPr>
        <w:t>_______________________</w:t>
      </w:r>
    </w:p>
    <w:p w14:paraId="744F4AAE" w14:textId="77777777" w:rsidR="0070687A" w:rsidRPr="0070687A" w:rsidRDefault="0070687A" w:rsidP="0070687A">
      <w:pPr>
        <w:pStyle w:val="NormalWeb"/>
        <w:spacing w:before="0" w:beforeAutospacing="0" w:after="0" w:afterAutospacing="0"/>
        <w:rPr>
          <w:sz w:val="22"/>
          <w:szCs w:val="22"/>
        </w:rPr>
      </w:pPr>
      <w:r w:rsidRPr="0070687A">
        <w:rPr>
          <w:sz w:val="22"/>
          <w:szCs w:val="22"/>
        </w:rPr>
        <w:t> </w:t>
      </w:r>
    </w:p>
    <w:p w14:paraId="20F0E9A7" w14:textId="6377A18D" w:rsidR="0070687A" w:rsidRPr="0070687A" w:rsidRDefault="0070687A" w:rsidP="0070687A">
      <w:pPr>
        <w:pStyle w:val="NormalWeb"/>
        <w:spacing w:before="0" w:beforeAutospacing="0" w:after="0" w:afterAutospacing="0"/>
        <w:rPr>
          <w:sz w:val="22"/>
          <w:szCs w:val="22"/>
        </w:rPr>
      </w:pPr>
      <w:bookmarkStart w:id="0" w:name="_Hlk70187710"/>
      <w:r w:rsidRPr="0070687A">
        <w:rPr>
          <w:sz w:val="22"/>
          <w:szCs w:val="22"/>
          <w:vertAlign w:val="superscript"/>
        </w:rPr>
        <w:t>1</w:t>
      </w:r>
      <w:r w:rsidRPr="0070687A">
        <w:rPr>
          <w:sz w:val="22"/>
          <w:szCs w:val="22"/>
        </w:rPr>
        <w:t xml:space="preserve"> The question of which people or peoples owned the land on which UNC now sits requires additional research. </w:t>
      </w:r>
      <w:r w:rsidR="00F37CF8">
        <w:rPr>
          <w:sz w:val="22"/>
          <w:szCs w:val="22"/>
        </w:rPr>
        <w:t xml:space="preserve">While </w:t>
      </w:r>
      <w:r w:rsidR="00A32A18">
        <w:rPr>
          <w:sz w:val="22"/>
          <w:szCs w:val="22"/>
        </w:rPr>
        <w:t xml:space="preserve">a comprehensive </w:t>
      </w:r>
      <w:r w:rsidR="00101C26">
        <w:rPr>
          <w:sz w:val="22"/>
          <w:szCs w:val="22"/>
        </w:rPr>
        <w:t xml:space="preserve">archaeological </w:t>
      </w:r>
      <w:r w:rsidR="00A32A18">
        <w:rPr>
          <w:sz w:val="22"/>
          <w:szCs w:val="22"/>
        </w:rPr>
        <w:t xml:space="preserve">survey of UNC’s campus has never been </w:t>
      </w:r>
      <w:r w:rsidR="00101C26">
        <w:rPr>
          <w:sz w:val="22"/>
          <w:szCs w:val="22"/>
        </w:rPr>
        <w:t>c</w:t>
      </w:r>
      <w:r w:rsidR="004C2C9A">
        <w:rPr>
          <w:sz w:val="22"/>
          <w:szCs w:val="22"/>
        </w:rPr>
        <w:t>ompleted</w:t>
      </w:r>
      <w:r w:rsidR="00101C26">
        <w:rPr>
          <w:sz w:val="22"/>
          <w:szCs w:val="22"/>
        </w:rPr>
        <w:t xml:space="preserve">, </w:t>
      </w:r>
      <w:r w:rsidR="00D70F00">
        <w:rPr>
          <w:sz w:val="22"/>
          <w:szCs w:val="22"/>
        </w:rPr>
        <w:t xml:space="preserve">leading </w:t>
      </w:r>
      <w:r w:rsidR="00101C26">
        <w:rPr>
          <w:sz w:val="22"/>
          <w:szCs w:val="22"/>
        </w:rPr>
        <w:t>archaeologists</w:t>
      </w:r>
      <w:r w:rsidR="00117E4C">
        <w:rPr>
          <w:sz w:val="22"/>
          <w:szCs w:val="22"/>
        </w:rPr>
        <w:t xml:space="preserve"> </w:t>
      </w:r>
      <w:r w:rsidR="00CB6A2A">
        <w:rPr>
          <w:sz w:val="22"/>
          <w:szCs w:val="22"/>
        </w:rPr>
        <w:t>knowledgeable about the region</w:t>
      </w:r>
      <w:r w:rsidR="00557F0D">
        <w:rPr>
          <w:sz w:val="22"/>
          <w:szCs w:val="22"/>
        </w:rPr>
        <w:t xml:space="preserve"> </w:t>
      </w:r>
      <w:r w:rsidR="00117E4C">
        <w:rPr>
          <w:sz w:val="22"/>
          <w:szCs w:val="22"/>
        </w:rPr>
        <w:t xml:space="preserve">have communicated to us that </w:t>
      </w:r>
      <w:r w:rsidR="004C2C9A">
        <w:rPr>
          <w:sz w:val="22"/>
          <w:szCs w:val="22"/>
        </w:rPr>
        <w:t xml:space="preserve">there </w:t>
      </w:r>
      <w:r w:rsidR="00AC683D">
        <w:rPr>
          <w:sz w:val="22"/>
          <w:szCs w:val="22"/>
        </w:rPr>
        <w:t xml:space="preserve">is no </w:t>
      </w:r>
      <w:r w:rsidR="00557F0D">
        <w:rPr>
          <w:sz w:val="22"/>
          <w:szCs w:val="22"/>
        </w:rPr>
        <w:t xml:space="preserve">accepted historical or archaeological </w:t>
      </w:r>
      <w:r w:rsidR="00AC683D">
        <w:rPr>
          <w:sz w:val="22"/>
          <w:szCs w:val="22"/>
        </w:rPr>
        <w:t xml:space="preserve">evidence that any </w:t>
      </w:r>
      <w:r w:rsidR="00941D5E">
        <w:rPr>
          <w:sz w:val="22"/>
          <w:szCs w:val="22"/>
        </w:rPr>
        <w:t>Indigenous</w:t>
      </w:r>
      <w:r w:rsidR="00AC683D">
        <w:rPr>
          <w:sz w:val="22"/>
          <w:szCs w:val="22"/>
        </w:rPr>
        <w:t xml:space="preserve"> peoples (such as the </w:t>
      </w:r>
      <w:proofErr w:type="spellStart"/>
      <w:r w:rsidR="00AC683D">
        <w:rPr>
          <w:sz w:val="22"/>
          <w:szCs w:val="22"/>
        </w:rPr>
        <w:t>Shakori</w:t>
      </w:r>
      <w:proofErr w:type="spellEnd"/>
      <w:r w:rsidR="00AC683D">
        <w:rPr>
          <w:sz w:val="22"/>
          <w:szCs w:val="22"/>
        </w:rPr>
        <w:t xml:space="preserve">, </w:t>
      </w:r>
      <w:proofErr w:type="spellStart"/>
      <w:r w:rsidR="00AC683D">
        <w:rPr>
          <w:sz w:val="22"/>
          <w:szCs w:val="22"/>
        </w:rPr>
        <w:t>Sissipahaw</w:t>
      </w:r>
      <w:proofErr w:type="spellEnd"/>
      <w:r w:rsidR="009262DC">
        <w:rPr>
          <w:sz w:val="22"/>
          <w:szCs w:val="22"/>
        </w:rPr>
        <w:t xml:space="preserve">, or Eno) lived on this land during the three decades preceding </w:t>
      </w:r>
      <w:r w:rsidR="005964BB">
        <w:rPr>
          <w:sz w:val="22"/>
          <w:szCs w:val="22"/>
        </w:rPr>
        <w:t xml:space="preserve">the establishment of North Carolina as a Crown colony in 1729. </w:t>
      </w:r>
      <w:r w:rsidRPr="0070687A">
        <w:rPr>
          <w:sz w:val="22"/>
          <w:szCs w:val="22"/>
        </w:rPr>
        <w:t xml:space="preserve">The alleged absence </w:t>
      </w:r>
      <w:r w:rsidR="003B289A">
        <w:rPr>
          <w:sz w:val="22"/>
          <w:szCs w:val="22"/>
        </w:rPr>
        <w:t xml:space="preserve">at this time and in this area </w:t>
      </w:r>
      <w:r w:rsidRPr="0070687A">
        <w:rPr>
          <w:sz w:val="22"/>
          <w:szCs w:val="22"/>
        </w:rPr>
        <w:t xml:space="preserve">of </w:t>
      </w:r>
      <w:proofErr w:type="spellStart"/>
      <w:r w:rsidR="00487C96">
        <w:rPr>
          <w:sz w:val="22"/>
          <w:szCs w:val="22"/>
        </w:rPr>
        <w:t>Abiayala’s</w:t>
      </w:r>
      <w:proofErr w:type="spellEnd"/>
      <w:r w:rsidR="00487C96">
        <w:rPr>
          <w:sz w:val="22"/>
          <w:szCs w:val="22"/>
        </w:rPr>
        <w:t xml:space="preserve"> </w:t>
      </w:r>
      <w:r w:rsidR="00D20D08">
        <w:rPr>
          <w:sz w:val="22"/>
          <w:szCs w:val="22"/>
        </w:rPr>
        <w:t xml:space="preserve">original </w:t>
      </w:r>
      <w:r w:rsidR="000F38C5">
        <w:rPr>
          <w:sz w:val="22"/>
          <w:szCs w:val="22"/>
        </w:rPr>
        <w:t xml:space="preserve">inhabitants </w:t>
      </w:r>
      <w:r w:rsidRPr="0070687A">
        <w:rPr>
          <w:sz w:val="22"/>
          <w:szCs w:val="22"/>
        </w:rPr>
        <w:t>raises important questions that are</w:t>
      </w:r>
      <w:r w:rsidR="006A665E">
        <w:rPr>
          <w:sz w:val="22"/>
          <w:szCs w:val="22"/>
        </w:rPr>
        <w:t xml:space="preserve"> well worth exploring about </w:t>
      </w:r>
      <w:r w:rsidRPr="0070687A">
        <w:rPr>
          <w:sz w:val="22"/>
          <w:szCs w:val="22"/>
        </w:rPr>
        <w:t>colo</w:t>
      </w:r>
      <w:r w:rsidR="006A665E">
        <w:rPr>
          <w:sz w:val="22"/>
          <w:szCs w:val="22"/>
        </w:rPr>
        <w:t xml:space="preserve">nization, violence, and disease, all of which likely </w:t>
      </w:r>
      <w:r w:rsidR="00D20D08">
        <w:rPr>
          <w:sz w:val="22"/>
          <w:szCs w:val="22"/>
        </w:rPr>
        <w:t xml:space="preserve">worked to </w:t>
      </w:r>
      <w:r w:rsidRPr="0070687A">
        <w:rPr>
          <w:sz w:val="22"/>
          <w:szCs w:val="22"/>
        </w:rPr>
        <w:t>reduce</w:t>
      </w:r>
      <w:r w:rsidR="00D20D08">
        <w:rPr>
          <w:sz w:val="22"/>
          <w:szCs w:val="22"/>
        </w:rPr>
        <w:t xml:space="preserve"> </w:t>
      </w:r>
      <w:r w:rsidRPr="0070687A">
        <w:rPr>
          <w:sz w:val="22"/>
          <w:szCs w:val="22"/>
        </w:rPr>
        <w:t xml:space="preserve">or even eliminate </w:t>
      </w:r>
      <w:r w:rsidR="006A665E">
        <w:rPr>
          <w:sz w:val="22"/>
          <w:szCs w:val="22"/>
        </w:rPr>
        <w:t xml:space="preserve">the </w:t>
      </w:r>
      <w:r w:rsidR="00FB14B3">
        <w:rPr>
          <w:sz w:val="22"/>
          <w:szCs w:val="22"/>
        </w:rPr>
        <w:t>original inhabitants</w:t>
      </w:r>
      <w:r w:rsidRPr="0070687A">
        <w:rPr>
          <w:sz w:val="22"/>
          <w:szCs w:val="22"/>
        </w:rPr>
        <w:t xml:space="preserve"> from this land during th</w:t>
      </w:r>
      <w:r w:rsidR="00D07ACB">
        <w:rPr>
          <w:sz w:val="22"/>
          <w:szCs w:val="22"/>
        </w:rPr>
        <w:t>is period</w:t>
      </w:r>
      <w:r w:rsidRPr="0070687A">
        <w:rPr>
          <w:sz w:val="22"/>
          <w:szCs w:val="22"/>
        </w:rPr>
        <w:t xml:space="preserve">. It is likely that the </w:t>
      </w:r>
      <w:r w:rsidR="00FB14B3">
        <w:rPr>
          <w:sz w:val="22"/>
          <w:szCs w:val="22"/>
        </w:rPr>
        <w:t xml:space="preserve">land was not simply uninhabited, </w:t>
      </w:r>
      <w:r w:rsidR="00B8204B">
        <w:rPr>
          <w:sz w:val="22"/>
          <w:szCs w:val="22"/>
        </w:rPr>
        <w:t>but rather that settlers</w:t>
      </w:r>
      <w:r w:rsidRPr="0070687A">
        <w:rPr>
          <w:sz w:val="22"/>
          <w:szCs w:val="22"/>
        </w:rPr>
        <w:t xml:space="preserve"> </w:t>
      </w:r>
      <w:r w:rsidRPr="003B289A">
        <w:rPr>
          <w:iCs/>
          <w:sz w:val="22"/>
          <w:szCs w:val="22"/>
        </w:rPr>
        <w:t>rendered</w:t>
      </w:r>
      <w:r w:rsidRPr="0070687A">
        <w:rPr>
          <w:sz w:val="22"/>
          <w:szCs w:val="22"/>
        </w:rPr>
        <w:t xml:space="preserve"> </w:t>
      </w:r>
      <w:r w:rsidR="00B8204B">
        <w:rPr>
          <w:sz w:val="22"/>
          <w:szCs w:val="22"/>
        </w:rPr>
        <w:t xml:space="preserve">it </w:t>
      </w:r>
      <w:r w:rsidRPr="0070687A">
        <w:rPr>
          <w:sz w:val="22"/>
          <w:szCs w:val="22"/>
        </w:rPr>
        <w:t>re</w:t>
      </w:r>
      <w:r w:rsidR="00B8204B">
        <w:rPr>
          <w:sz w:val="22"/>
          <w:szCs w:val="22"/>
        </w:rPr>
        <w:t xml:space="preserve">latively </w:t>
      </w:r>
      <w:r w:rsidR="00D20D08">
        <w:rPr>
          <w:sz w:val="22"/>
          <w:szCs w:val="22"/>
        </w:rPr>
        <w:t xml:space="preserve">(or perhaps wholly) </w:t>
      </w:r>
      <w:r w:rsidR="00B8204B">
        <w:rPr>
          <w:sz w:val="22"/>
          <w:szCs w:val="22"/>
        </w:rPr>
        <w:t>uninhabited</w:t>
      </w:r>
      <w:r w:rsidR="00D20D08">
        <w:rPr>
          <w:sz w:val="22"/>
          <w:szCs w:val="22"/>
        </w:rPr>
        <w:t xml:space="preserve"> by</w:t>
      </w:r>
      <w:r w:rsidR="00B8204B">
        <w:rPr>
          <w:sz w:val="22"/>
          <w:szCs w:val="22"/>
        </w:rPr>
        <w:t xml:space="preserve"> </w:t>
      </w:r>
      <w:proofErr w:type="spellStart"/>
      <w:r w:rsidR="00487C96">
        <w:rPr>
          <w:sz w:val="22"/>
          <w:szCs w:val="22"/>
        </w:rPr>
        <w:t>Abiayala</w:t>
      </w:r>
      <w:r w:rsidR="003B289A">
        <w:rPr>
          <w:sz w:val="22"/>
          <w:szCs w:val="22"/>
        </w:rPr>
        <w:t>’</w:t>
      </w:r>
      <w:r w:rsidR="00487C96">
        <w:rPr>
          <w:sz w:val="22"/>
          <w:szCs w:val="22"/>
        </w:rPr>
        <w:t>s</w:t>
      </w:r>
      <w:proofErr w:type="spellEnd"/>
      <w:r w:rsidR="003B289A">
        <w:rPr>
          <w:sz w:val="22"/>
          <w:szCs w:val="22"/>
        </w:rPr>
        <w:t xml:space="preserve"> </w:t>
      </w:r>
      <w:r w:rsidR="00B8204B">
        <w:rPr>
          <w:sz w:val="22"/>
          <w:szCs w:val="22"/>
        </w:rPr>
        <w:t>original</w:t>
      </w:r>
      <w:r w:rsidR="00625A14">
        <w:rPr>
          <w:sz w:val="22"/>
          <w:szCs w:val="22"/>
        </w:rPr>
        <w:t xml:space="preserve"> peoples</w:t>
      </w:r>
      <w:r w:rsidR="00E32BF5">
        <w:rPr>
          <w:sz w:val="22"/>
          <w:szCs w:val="22"/>
        </w:rPr>
        <w:t xml:space="preserve">. This land was not </w:t>
      </w:r>
      <w:r w:rsidRPr="0070687A">
        <w:rPr>
          <w:sz w:val="22"/>
          <w:szCs w:val="22"/>
        </w:rPr>
        <w:t>ownerless</w:t>
      </w:r>
      <w:r w:rsidR="00E32BF5">
        <w:rPr>
          <w:sz w:val="22"/>
          <w:szCs w:val="22"/>
        </w:rPr>
        <w:t xml:space="preserve">, and </w:t>
      </w:r>
      <w:r w:rsidR="00330B02">
        <w:rPr>
          <w:sz w:val="22"/>
          <w:szCs w:val="22"/>
        </w:rPr>
        <w:t xml:space="preserve">we have no </w:t>
      </w:r>
      <w:r w:rsidR="00330B02">
        <w:rPr>
          <w:sz w:val="22"/>
          <w:szCs w:val="22"/>
        </w:rPr>
        <w:lastRenderedPageBreak/>
        <w:t>evidence that the</w:t>
      </w:r>
      <w:r w:rsidR="00E32BF5">
        <w:rPr>
          <w:sz w:val="22"/>
          <w:szCs w:val="22"/>
        </w:rPr>
        <w:t xml:space="preserve"> owners received compensation for their land</w:t>
      </w:r>
      <w:r w:rsidRPr="0070687A">
        <w:rPr>
          <w:sz w:val="22"/>
          <w:szCs w:val="22"/>
        </w:rPr>
        <w:t xml:space="preserve">. It is possible that </w:t>
      </w:r>
      <w:r w:rsidR="000F38C5">
        <w:rPr>
          <w:sz w:val="22"/>
          <w:szCs w:val="22"/>
        </w:rPr>
        <w:t xml:space="preserve">the </w:t>
      </w:r>
      <w:r w:rsidR="00E32BF5">
        <w:rPr>
          <w:sz w:val="22"/>
          <w:szCs w:val="22"/>
        </w:rPr>
        <w:t xml:space="preserve">original owners of </w:t>
      </w:r>
      <w:r w:rsidRPr="0070687A">
        <w:rPr>
          <w:sz w:val="22"/>
          <w:szCs w:val="22"/>
        </w:rPr>
        <w:t xml:space="preserve">the lands where the University now sits fled to and joined the Catawba Nation. If so, their descendants </w:t>
      </w:r>
      <w:r w:rsidR="00FB14B3">
        <w:rPr>
          <w:sz w:val="22"/>
          <w:szCs w:val="22"/>
        </w:rPr>
        <w:t xml:space="preserve">and the Catawba Nation </w:t>
      </w:r>
      <w:r w:rsidRPr="0070687A">
        <w:rPr>
          <w:sz w:val="22"/>
          <w:szCs w:val="22"/>
        </w:rPr>
        <w:t xml:space="preserve">may have </w:t>
      </w:r>
      <w:r w:rsidR="006A665E">
        <w:rPr>
          <w:sz w:val="22"/>
          <w:szCs w:val="22"/>
        </w:rPr>
        <w:t xml:space="preserve">unresolved </w:t>
      </w:r>
      <w:r w:rsidRPr="0070687A">
        <w:rPr>
          <w:sz w:val="22"/>
          <w:szCs w:val="22"/>
        </w:rPr>
        <w:t>ownership claims to these lands</w:t>
      </w:r>
      <w:r w:rsidR="00D20D08">
        <w:rPr>
          <w:sz w:val="22"/>
          <w:szCs w:val="22"/>
        </w:rPr>
        <w:t>.</w:t>
      </w:r>
    </w:p>
    <w:bookmarkEnd w:id="0"/>
    <w:p w14:paraId="554069A2" w14:textId="77777777" w:rsidR="0070687A" w:rsidRPr="0070687A" w:rsidRDefault="0070687A" w:rsidP="0070687A">
      <w:pPr>
        <w:pStyle w:val="NormalWeb"/>
        <w:spacing w:before="0" w:beforeAutospacing="0" w:after="0" w:afterAutospacing="0"/>
        <w:rPr>
          <w:sz w:val="22"/>
          <w:szCs w:val="22"/>
        </w:rPr>
      </w:pPr>
      <w:r w:rsidRPr="0070687A">
        <w:rPr>
          <w:sz w:val="22"/>
          <w:szCs w:val="22"/>
        </w:rPr>
        <w:t> </w:t>
      </w:r>
    </w:p>
    <w:p w14:paraId="23214E02" w14:textId="7D95C1DD" w:rsidR="0070687A" w:rsidRPr="0070687A" w:rsidRDefault="0070687A" w:rsidP="0070687A">
      <w:pPr>
        <w:pStyle w:val="NormalWeb"/>
        <w:spacing w:before="0" w:beforeAutospacing="0" w:after="0" w:afterAutospacing="0"/>
        <w:rPr>
          <w:sz w:val="22"/>
          <w:szCs w:val="22"/>
        </w:rPr>
      </w:pPr>
      <w:r w:rsidRPr="0070687A">
        <w:rPr>
          <w:sz w:val="22"/>
          <w:szCs w:val="22"/>
          <w:vertAlign w:val="superscript"/>
        </w:rPr>
        <w:t>2.</w:t>
      </w:r>
      <w:r w:rsidRPr="0070687A">
        <w:rPr>
          <w:sz w:val="22"/>
          <w:szCs w:val="22"/>
        </w:rPr>
        <w:t xml:space="preserve"> </w:t>
      </w:r>
      <w:r w:rsidR="000F38C5">
        <w:rPr>
          <w:sz w:val="22"/>
          <w:szCs w:val="22"/>
        </w:rPr>
        <w:t xml:space="preserve">Historians </w:t>
      </w:r>
      <w:r w:rsidRPr="0070687A">
        <w:rPr>
          <w:sz w:val="22"/>
          <w:szCs w:val="22"/>
        </w:rPr>
        <w:t>Lucas P. Kelly and Garrett W. Wright have conducted research that has helped illuminate the economic dependence of UNC on stolen lands prior to the Civil War. Their research reveals that UNC's dependence on this wealth was substantial and in AY 1834-35 constituted 9</w:t>
      </w:r>
      <w:r w:rsidR="00310C18">
        <w:rPr>
          <w:sz w:val="22"/>
          <w:szCs w:val="22"/>
        </w:rPr>
        <w:t xml:space="preserve">4 percent </w:t>
      </w:r>
      <w:r w:rsidRPr="0070687A">
        <w:rPr>
          <w:sz w:val="22"/>
          <w:szCs w:val="22"/>
        </w:rPr>
        <w:t xml:space="preserve">of the university's budget (See </w:t>
      </w:r>
      <w:hyperlink r:id="rId7" w:history="1">
        <w:r w:rsidRPr="0070687A">
          <w:rPr>
            <w:rStyle w:val="Hyperlink"/>
            <w:sz w:val="22"/>
            <w:szCs w:val="22"/>
          </w:rPr>
          <w:t xml:space="preserve">Without profit from stolen Indigenous lands, UNC would have gone </w:t>
        </w:r>
        <w:r w:rsidR="00500CA0">
          <w:rPr>
            <w:rStyle w:val="Hyperlink"/>
            <w:sz w:val="22"/>
            <w:szCs w:val="22"/>
          </w:rPr>
          <w:t>broke 100 years ago – Scalawag [</w:t>
        </w:r>
        <w:r w:rsidRPr="0070687A">
          <w:rPr>
            <w:rStyle w:val="Hyperlink"/>
            <w:sz w:val="22"/>
            <w:szCs w:val="22"/>
          </w:rPr>
          <w:t>scalawagmagazine.org</w:t>
        </w:r>
      </w:hyperlink>
      <w:r w:rsidRPr="0070687A">
        <w:rPr>
          <w:sz w:val="22"/>
          <w:szCs w:val="22"/>
        </w:rPr>
        <w:t xml:space="preserve">]). </w:t>
      </w:r>
      <w:r w:rsidR="00500CA0">
        <w:rPr>
          <w:sz w:val="22"/>
          <w:szCs w:val="22"/>
        </w:rPr>
        <w:t>Following</w:t>
      </w:r>
      <w:r w:rsidRPr="0070687A">
        <w:rPr>
          <w:sz w:val="22"/>
          <w:szCs w:val="22"/>
        </w:rPr>
        <w:t xml:space="preserve"> the Civil War, UNC leader Kemp Battle financed the reopening of the university from funds </w:t>
      </w:r>
      <w:r w:rsidR="00F74728">
        <w:rPr>
          <w:sz w:val="22"/>
          <w:szCs w:val="22"/>
        </w:rPr>
        <w:t xml:space="preserve">made available through the </w:t>
      </w:r>
      <w:r w:rsidRPr="0070687A">
        <w:rPr>
          <w:sz w:val="22"/>
          <w:szCs w:val="22"/>
        </w:rPr>
        <w:t>Morrill Act</w:t>
      </w:r>
      <w:r w:rsidR="00F74728">
        <w:rPr>
          <w:sz w:val="22"/>
          <w:szCs w:val="22"/>
        </w:rPr>
        <w:t xml:space="preserve"> of 1862</w:t>
      </w:r>
      <w:r w:rsidRPr="0070687A">
        <w:rPr>
          <w:sz w:val="22"/>
          <w:szCs w:val="22"/>
        </w:rPr>
        <w:t xml:space="preserve">. Robert Lee and Tristan </w:t>
      </w:r>
      <w:proofErr w:type="spellStart"/>
      <w:r w:rsidRPr="0070687A">
        <w:rPr>
          <w:sz w:val="22"/>
          <w:szCs w:val="22"/>
        </w:rPr>
        <w:t>Ahtone</w:t>
      </w:r>
      <w:proofErr w:type="spellEnd"/>
      <w:r w:rsidR="00120928">
        <w:rPr>
          <w:sz w:val="22"/>
          <w:szCs w:val="22"/>
        </w:rPr>
        <w:t xml:space="preserve"> (Kiowa Tribe)</w:t>
      </w:r>
      <w:r w:rsidRPr="0070687A">
        <w:rPr>
          <w:sz w:val="22"/>
          <w:szCs w:val="22"/>
        </w:rPr>
        <w:t>, who have researched this act, found that</w:t>
      </w:r>
      <w:r w:rsidR="00F74728">
        <w:rPr>
          <w:sz w:val="22"/>
          <w:szCs w:val="22"/>
        </w:rPr>
        <w:t xml:space="preserve"> UNC benefited from </w:t>
      </w:r>
      <w:r w:rsidR="00500CA0">
        <w:rPr>
          <w:sz w:val="22"/>
          <w:szCs w:val="22"/>
        </w:rPr>
        <w:t>Morrill</w:t>
      </w:r>
      <w:r w:rsidR="000C7A28">
        <w:rPr>
          <w:sz w:val="22"/>
          <w:szCs w:val="22"/>
        </w:rPr>
        <w:t>-</w:t>
      </w:r>
      <w:r w:rsidR="00500CA0">
        <w:rPr>
          <w:sz w:val="22"/>
          <w:szCs w:val="22"/>
        </w:rPr>
        <w:t xml:space="preserve">Act </w:t>
      </w:r>
      <w:r w:rsidRPr="0070687A">
        <w:rPr>
          <w:sz w:val="22"/>
          <w:szCs w:val="22"/>
        </w:rPr>
        <w:t xml:space="preserve">lands </w:t>
      </w:r>
      <w:r w:rsidR="00F74728">
        <w:rPr>
          <w:sz w:val="22"/>
          <w:szCs w:val="22"/>
        </w:rPr>
        <w:t xml:space="preserve">that were </w:t>
      </w:r>
      <w:r w:rsidRPr="0070687A">
        <w:rPr>
          <w:sz w:val="22"/>
          <w:szCs w:val="22"/>
        </w:rPr>
        <w:t>illegitimately acquired from original sovereign nations of what is now California</w:t>
      </w:r>
      <w:r w:rsidR="00500CA0">
        <w:rPr>
          <w:sz w:val="22"/>
          <w:szCs w:val="22"/>
        </w:rPr>
        <w:t xml:space="preserve"> and a number of other states</w:t>
      </w:r>
      <w:r w:rsidRPr="0070687A">
        <w:rPr>
          <w:sz w:val="22"/>
          <w:szCs w:val="22"/>
        </w:rPr>
        <w:t>. UNC benef</w:t>
      </w:r>
      <w:r w:rsidR="00500CA0">
        <w:rPr>
          <w:sz w:val="22"/>
          <w:szCs w:val="22"/>
        </w:rPr>
        <w:t>ited from these funds until 1889</w:t>
      </w:r>
      <w:r w:rsidRPr="0070687A">
        <w:rPr>
          <w:sz w:val="22"/>
          <w:szCs w:val="22"/>
        </w:rPr>
        <w:t xml:space="preserve">, when the funds were transferred to the then newly established North Carolina State University. For more information see </w:t>
      </w:r>
      <w:hyperlink r:id="rId8" w:history="1">
        <w:r w:rsidRPr="0070687A">
          <w:rPr>
            <w:rStyle w:val="Hyperlink"/>
            <w:sz w:val="22"/>
            <w:szCs w:val="22"/>
          </w:rPr>
          <w:t>Land-grab universities (Land-Grab Universities) — High Country News – Know the West (hcn.org)</w:t>
        </w:r>
      </w:hyperlink>
      <w:r w:rsidRPr="0070687A">
        <w:rPr>
          <w:sz w:val="22"/>
          <w:szCs w:val="22"/>
        </w:rPr>
        <w:t xml:space="preserve">. </w:t>
      </w:r>
      <w:r w:rsidR="004E5950">
        <w:rPr>
          <w:sz w:val="22"/>
          <w:szCs w:val="22"/>
        </w:rPr>
        <w:t xml:space="preserve">The Chickasaw Nation, </w:t>
      </w:r>
      <w:r w:rsidR="003A392B">
        <w:rPr>
          <w:sz w:val="22"/>
          <w:szCs w:val="22"/>
        </w:rPr>
        <w:t xml:space="preserve">the </w:t>
      </w:r>
      <w:r w:rsidR="004E5950">
        <w:rPr>
          <w:sz w:val="22"/>
          <w:szCs w:val="22"/>
        </w:rPr>
        <w:t>Cherokee Nation</w:t>
      </w:r>
      <w:r w:rsidR="003A392B">
        <w:rPr>
          <w:sz w:val="22"/>
          <w:szCs w:val="22"/>
        </w:rPr>
        <w:t>s (Cherokee Nation, Eastern Band of Cherokee Indians, and United Keetoowah Band of Cherokee Indians)</w:t>
      </w:r>
      <w:r w:rsidR="004E5950">
        <w:rPr>
          <w:sz w:val="22"/>
          <w:szCs w:val="22"/>
        </w:rPr>
        <w:t>, and these other sovereign nations appear to have significant unresolved claims that UNC needs to address.</w:t>
      </w:r>
    </w:p>
    <w:p w14:paraId="4FBA7A9E" w14:textId="77777777" w:rsidR="00DD147D" w:rsidRPr="0070687A" w:rsidRDefault="00DD147D">
      <w:pPr>
        <w:rPr>
          <w:rFonts w:ascii="Times New Roman" w:hAnsi="Times New Roman" w:cs="Times New Roman"/>
        </w:rPr>
      </w:pPr>
    </w:p>
    <w:sectPr w:rsidR="00DD147D" w:rsidRPr="00706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EEB0" w14:textId="77777777" w:rsidR="00937B0A" w:rsidRDefault="00937B0A" w:rsidP="00B8204B">
      <w:pPr>
        <w:spacing w:after="0" w:line="240" w:lineRule="auto"/>
      </w:pPr>
      <w:r>
        <w:separator/>
      </w:r>
    </w:p>
  </w:endnote>
  <w:endnote w:type="continuationSeparator" w:id="0">
    <w:p w14:paraId="5F672D98" w14:textId="77777777" w:rsidR="00937B0A" w:rsidRDefault="00937B0A" w:rsidP="00B8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CC13" w14:textId="77777777" w:rsidR="00937B0A" w:rsidRDefault="00937B0A" w:rsidP="00B8204B">
      <w:pPr>
        <w:spacing w:after="0" w:line="240" w:lineRule="auto"/>
      </w:pPr>
      <w:r>
        <w:separator/>
      </w:r>
    </w:p>
  </w:footnote>
  <w:footnote w:type="continuationSeparator" w:id="0">
    <w:p w14:paraId="43FBEE13" w14:textId="77777777" w:rsidR="00937B0A" w:rsidRDefault="00937B0A" w:rsidP="00B82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CE"/>
    <w:rsid w:val="00012296"/>
    <w:rsid w:val="00043BEE"/>
    <w:rsid w:val="000800CE"/>
    <w:rsid w:val="000B45D0"/>
    <w:rsid w:val="000C07D5"/>
    <w:rsid w:val="000C7A28"/>
    <w:rsid w:val="000D4CD5"/>
    <w:rsid w:val="000D577F"/>
    <w:rsid w:val="000F38C5"/>
    <w:rsid w:val="00101C26"/>
    <w:rsid w:val="00117E4C"/>
    <w:rsid w:val="00120928"/>
    <w:rsid w:val="00184EF7"/>
    <w:rsid w:val="00195A12"/>
    <w:rsid w:val="001D5417"/>
    <w:rsid w:val="001E6714"/>
    <w:rsid w:val="00223F6B"/>
    <w:rsid w:val="00236E91"/>
    <w:rsid w:val="002419E8"/>
    <w:rsid w:val="00290E41"/>
    <w:rsid w:val="00295E7D"/>
    <w:rsid w:val="002A447F"/>
    <w:rsid w:val="002D5FCE"/>
    <w:rsid w:val="00310C18"/>
    <w:rsid w:val="00330B02"/>
    <w:rsid w:val="003A16A3"/>
    <w:rsid w:val="003A392B"/>
    <w:rsid w:val="003B289A"/>
    <w:rsid w:val="004335F0"/>
    <w:rsid w:val="00436DCA"/>
    <w:rsid w:val="0047703A"/>
    <w:rsid w:val="004874D0"/>
    <w:rsid w:val="00487C96"/>
    <w:rsid w:val="004A0B71"/>
    <w:rsid w:val="004C2C9A"/>
    <w:rsid w:val="004E5950"/>
    <w:rsid w:val="00500CA0"/>
    <w:rsid w:val="00557F0D"/>
    <w:rsid w:val="00567F2C"/>
    <w:rsid w:val="00583827"/>
    <w:rsid w:val="005964BB"/>
    <w:rsid w:val="005A1FD1"/>
    <w:rsid w:val="005A6006"/>
    <w:rsid w:val="005B0192"/>
    <w:rsid w:val="005B6F93"/>
    <w:rsid w:val="00625A14"/>
    <w:rsid w:val="006A665E"/>
    <w:rsid w:val="006C5F9E"/>
    <w:rsid w:val="00703D52"/>
    <w:rsid w:val="0070687A"/>
    <w:rsid w:val="007168E4"/>
    <w:rsid w:val="007561FC"/>
    <w:rsid w:val="00777695"/>
    <w:rsid w:val="00783C08"/>
    <w:rsid w:val="007A1D6F"/>
    <w:rsid w:val="00814967"/>
    <w:rsid w:val="008D1967"/>
    <w:rsid w:val="009262DC"/>
    <w:rsid w:val="00937B0A"/>
    <w:rsid w:val="00941D5E"/>
    <w:rsid w:val="00944179"/>
    <w:rsid w:val="00992A60"/>
    <w:rsid w:val="00A32A18"/>
    <w:rsid w:val="00A635B1"/>
    <w:rsid w:val="00A7203A"/>
    <w:rsid w:val="00AC683D"/>
    <w:rsid w:val="00B26E45"/>
    <w:rsid w:val="00B81D23"/>
    <w:rsid w:val="00B8204B"/>
    <w:rsid w:val="00BC1BF6"/>
    <w:rsid w:val="00C521E3"/>
    <w:rsid w:val="00C66D0F"/>
    <w:rsid w:val="00CB6599"/>
    <w:rsid w:val="00CB6A2A"/>
    <w:rsid w:val="00D03638"/>
    <w:rsid w:val="00D07ACB"/>
    <w:rsid w:val="00D20D08"/>
    <w:rsid w:val="00D27D38"/>
    <w:rsid w:val="00D371F9"/>
    <w:rsid w:val="00D4696A"/>
    <w:rsid w:val="00D70F00"/>
    <w:rsid w:val="00D86B2B"/>
    <w:rsid w:val="00DD147D"/>
    <w:rsid w:val="00DF6D4B"/>
    <w:rsid w:val="00DF7E70"/>
    <w:rsid w:val="00E32BF5"/>
    <w:rsid w:val="00F00E14"/>
    <w:rsid w:val="00F37CF8"/>
    <w:rsid w:val="00F630B6"/>
    <w:rsid w:val="00F74728"/>
    <w:rsid w:val="00FB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C50F"/>
  <w15:chartTrackingRefBased/>
  <w15:docId w15:val="{4076D07F-4551-41A7-85A7-E77DDE0A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8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87A"/>
    <w:rPr>
      <w:color w:val="0000FF"/>
      <w:u w:val="single"/>
    </w:rPr>
  </w:style>
  <w:style w:type="paragraph" w:styleId="EndnoteText">
    <w:name w:val="endnote text"/>
    <w:basedOn w:val="Normal"/>
    <w:link w:val="EndnoteTextChar"/>
    <w:uiPriority w:val="99"/>
    <w:semiHidden/>
    <w:unhideWhenUsed/>
    <w:rsid w:val="00B820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04B"/>
    <w:rPr>
      <w:sz w:val="20"/>
      <w:szCs w:val="20"/>
    </w:rPr>
  </w:style>
  <w:style w:type="character" w:styleId="EndnoteReference">
    <w:name w:val="endnote reference"/>
    <w:basedOn w:val="DefaultParagraphFont"/>
    <w:uiPriority w:val="99"/>
    <w:semiHidden/>
    <w:unhideWhenUsed/>
    <w:rsid w:val="00B8204B"/>
    <w:rPr>
      <w:vertAlign w:val="superscript"/>
    </w:rPr>
  </w:style>
  <w:style w:type="character" w:styleId="FollowedHyperlink">
    <w:name w:val="FollowedHyperlink"/>
    <w:basedOn w:val="DefaultParagraphFont"/>
    <w:uiPriority w:val="99"/>
    <w:semiHidden/>
    <w:unhideWhenUsed/>
    <w:rsid w:val="00583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n.org/issues/52.4/indigenous-affairs-education-land-grab-universities" TargetMode="External"/><Relationship Id="rId3" Type="http://schemas.openxmlformats.org/officeDocument/2006/relationships/settings" Target="settings.xml"/><Relationship Id="rId7" Type="http://schemas.openxmlformats.org/officeDocument/2006/relationships/hyperlink" Target="https://scalawagmagazine.org/2020/09/indian-land-university-prof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7C28-8775-4C21-ACF6-A81C79D7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Michael C</dc:creator>
  <cp:keywords/>
  <dc:description/>
  <cp:lastModifiedBy>Lambert, Valerie L</cp:lastModifiedBy>
  <cp:revision>60</cp:revision>
  <cp:lastPrinted>2021-04-30T17:53:00Z</cp:lastPrinted>
  <dcterms:created xsi:type="dcterms:W3CDTF">2021-04-23T20:03:00Z</dcterms:created>
  <dcterms:modified xsi:type="dcterms:W3CDTF">2021-05-10T13:11:00Z</dcterms:modified>
</cp:coreProperties>
</file>